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klimamaskinen-nt-6.klasse"/>
    <w:p>
      <w:pPr>
        <w:pStyle w:val="Heading1"/>
      </w:pPr>
      <w:r>
        <w:t xml:space="preserve">Klimamaskinen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klimamaskinen"/>
    <w:p>
      <w:pPr>
        <w:pStyle w:val="Heading1"/>
      </w:pPr>
      <w:r>
        <w:t xml:space="preserve">Klimamaskinen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 på forsøgene</w:t>
      </w:r>
    </w:p>
    <w:p>
      <w:pPr>
        <w:pStyle w:val="Compact"/>
      </w:pPr>
      <w:r>
        <w:t xml:space="preserve">KlimaNørd - bog</w:t>
      </w:r>
    </w:p>
    <w:p>
      <w:pPr>
        <w:pStyle w:val="Compact"/>
      </w:pPr>
      <w:r>
        <w:t xml:space="preserve">http://www.klimamaskinen.dk/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Efterbehandle forsøg/hypoteser</w:t>
      </w:r>
    </w:p>
    <w:p>
      <w:pPr>
        <w:pStyle w:val="Compact"/>
        <w:numPr>
          <w:numId w:val="2"/>
          <w:ilvl w:val="0"/>
        </w:numPr>
      </w:pPr>
      <w:r>
        <w:t xml:space="preserve">Opstille nye hypoteser på baggrund af forsøg/empiri</w:t>
      </w:r>
    </w:p>
    <w:p>
      <w:pPr>
        <w:pStyle w:val="Compact"/>
        <w:numPr>
          <w:numId w:val="2"/>
          <w:ilvl w:val="0"/>
        </w:numPr>
      </w:pPr>
      <w:r>
        <w:t xml:space="preserve">Viden om klima og hvad der påvirker dette</w:t>
      </w:r>
    </w:p>
    <w:bookmarkStart w:id="24" w:name="opsamling-på-forsøgene"/>
    <w:p>
      <w:pPr>
        <w:pStyle w:val="Heading1"/>
      </w:pPr>
      <w:r>
        <w:t xml:space="preserve">Opsamling på forsøgene</w:t>
      </w:r>
    </w:p>
    <w:bookmarkEnd w:id="24"/>
    <w:p>
      <w:pPr>
        <w:pStyle w:val="Compact"/>
      </w:pPr>
      <w:r>
        <w:t xml:space="preserve">Karse</w:t>
      </w:r>
    </w:p>
    <w:p>
      <w:pPr>
        <w:pStyle w:val="Compact"/>
      </w:pPr>
      <w:r>
        <w:t xml:space="preserve">Vandrensning</w:t>
      </w:r>
    </w:p>
    <w:bookmarkStart w:id="25" w:name="klimanørd-side-35"/>
    <w:p>
      <w:pPr>
        <w:pStyle w:val="Heading1"/>
      </w:pPr>
      <w:r>
        <w:t xml:space="preserve">KlimaNørd side 35</w:t>
      </w:r>
    </w:p>
    <w:bookmarkEnd w:id="25"/>
    <w:bookmarkStart w:id="27" w:name="klimamaskinen-1"/>
    <w:p>
      <w:pPr>
        <w:pStyle w:val="Heading1"/>
      </w:pPr>
      <w:hyperlink r:id="rId26">
        <w:r>
          <w:rPr>
            <w:rStyle w:val="Link"/>
          </w:rPr>
          <w:t xml:space="preserve">Klimamaskinen</w:t>
        </w:r>
      </w:hyperlink>
    </w:p>
    <w:bookmarkEnd w:id="27"/>
    <w:bookmarkStart w:id="29" w:name="klimanørd"/>
    <w:p>
      <w:pPr>
        <w:pStyle w:val="Heading1"/>
      </w:pPr>
      <w:hyperlink r:id="rId28">
        <w:r>
          <w:rPr>
            <w:rStyle w:val="Link"/>
          </w:rPr>
          <w:t xml:space="preserve">KlimaNørd</w:t>
        </w:r>
      </w:hyperlink>
    </w:p>
    <w:bookmarkEnd w:id="29"/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c37cb0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f22fe05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ultra/tv/playlist.html?ts=klima-noerd&amp;ss=havvands-renser" TargetMode="External" /><Relationship Type="http://schemas.openxmlformats.org/officeDocument/2006/relationships/hyperlink" Id="rId26" Target="http://www.klimamaskinen.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ultra/tv/playlist.html?ts=klima-noerd&amp;ss=havvands-renser" TargetMode="External" /><Relationship Type="http://schemas.openxmlformats.org/officeDocument/2006/relationships/hyperlink" Id="rId26" Target="http://www.klimamaskinen.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