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projekter-historie-8.klasse"/>
    <w:p>
      <w:pPr>
        <w:pStyle w:val="Heading1"/>
      </w:pPr>
      <w:r>
        <w:t xml:space="preserve">Projekter</w:t>
      </w:r>
      <w:r>
        <w:t xml:space="preserve"> </w:t>
      </w:r>
      <w:r>
        <w:t xml:space="preserve"> </w:t>
      </w:r>
      <w:r>
        <w:rPr>
          <w:i/>
        </w:rPr>
        <w:t xml:space="preserve">Historie, 8.klasse</w:t>
      </w:r>
    </w:p>
    <w:bookmarkEnd w:id="21"/>
    <w:bookmarkStart w:id="22" w:name="projekter"/>
    <w:p>
      <w:pPr>
        <w:pStyle w:val="Heading1"/>
      </w:pPr>
      <w:r>
        <w:t xml:space="preserve">Projekter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Projekter</w:t>
      </w:r>
    </w:p>
    <w:p>
      <w:pPr>
        <w:pStyle w:val="Compact"/>
      </w:pPr>
      <w:r>
        <w:t xml:space="preserve">Hvad vil det sige at være dansk i 8.c?</w:t>
      </w:r>
    </w:p>
    <w:p>
      <w:pPr>
        <w:pStyle w:val="Compact"/>
      </w:pPr>
      <w:r>
        <w:t xml:space="preserve">Evaluering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Eleven kan redegøre for sammenhænge mellem fortidsfortolkninger nutidsforståelser og fremtidsforventninger</w:t>
      </w:r>
    </w:p>
    <w:p>
      <w:pPr>
        <w:pStyle w:val="Compact"/>
        <w:numPr>
          <w:numId w:val="2"/>
          <w:ilvl w:val="0"/>
        </w:numPr>
      </w:pPr>
      <w:r>
        <w:t xml:space="preserve">Eleven kan redegøre for brug af fortiden i argumentation og handling</w:t>
      </w:r>
    </w:p>
    <w:p>
      <w:pPr>
        <w:pStyle w:val="Compact"/>
        <w:numPr>
          <w:numId w:val="2"/>
          <w:ilvl w:val="0"/>
        </w:numPr>
      </w:pPr>
      <w:r>
        <w:t xml:space="preserve">Eleven har viden om forandringer af samfund lokalt, regionalt og globalt</w:t>
      </w:r>
    </w:p>
    <w:p>
      <w:pPr>
        <w:pStyle w:val="Compact"/>
        <w:numPr>
          <w:numId w:val="2"/>
          <w:ilvl w:val="0"/>
        </w:numPr>
      </w:pPr>
      <w:r>
        <w:t xml:space="preserve">Eleven kan analysere konstruktion og brug af historiske fortællinger med samtids- og fremtidsrettet sigte</w:t>
      </w:r>
    </w:p>
    <w:bookmarkStart w:id="24" w:name="projekter-1"/>
    <w:p>
      <w:pPr>
        <w:pStyle w:val="Heading1"/>
      </w:pPr>
      <w:r>
        <w:t xml:space="preserve">Projekter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I skal udvælge et emne bagerst i kapitlet (51-53)</w:t>
      </w:r>
    </w:p>
    <w:p>
      <w:pPr>
        <w:pStyle w:val="Compact"/>
        <w:numPr>
          <w:numId w:val="3"/>
          <w:ilvl w:val="0"/>
        </w:numPr>
      </w:pPr>
      <w:r>
        <w:t xml:space="preserve">I må max være 3 i en gruppe</w:t>
      </w:r>
    </w:p>
    <w:p>
      <w:pPr>
        <w:pStyle w:val="Compact"/>
        <w:numPr>
          <w:numId w:val="3"/>
          <w:ilvl w:val="0"/>
        </w:numPr>
      </w:pPr>
      <w:r>
        <w:t xml:space="preserve">I får 6 timer i skolen til jeres opgave</w:t>
      </w:r>
    </w:p>
    <w:p>
      <w:pPr>
        <w:pStyle w:val="Compact"/>
        <w:numPr>
          <w:numId w:val="3"/>
          <w:ilvl w:val="0"/>
        </w:numPr>
      </w:pPr>
      <w:r>
        <w:t xml:space="preserve">I skal udvælge mindst en problemstilling fra de eksempler der er i bogen</w:t>
      </w:r>
    </w:p>
    <w:p>
      <w:pPr>
        <w:pStyle w:val="Compact"/>
        <w:numPr>
          <w:numId w:val="3"/>
          <w:ilvl w:val="0"/>
        </w:numPr>
      </w:pPr>
      <w:r>
        <w:t xml:space="preserve">I skal finde mindst en kilde der kan belyse jeres problemstilling</w:t>
      </w:r>
    </w:p>
    <w:p>
      <w:pPr>
        <w:pStyle w:val="Compact"/>
        <w:numPr>
          <w:numId w:val="3"/>
          <w:ilvl w:val="0"/>
        </w:numPr>
      </w:pPr>
      <w:r>
        <w:t xml:space="preserve">Produktet er en opgave på 2 sider</w:t>
      </w:r>
    </w:p>
    <w:p>
      <w:pPr>
        <w:pStyle w:val="BlockQuote"/>
      </w:pPr>
      <w:r>
        <w:t xml:space="preserve">Husk jeg er her for at hjælpe ☻</w:t>
      </w:r>
    </w:p>
    <w:bookmarkStart w:id="25" w:name="hvad-vil-det-sige-at-være-dansk-i-8.c"/>
    <w:p>
      <w:pPr>
        <w:pStyle w:val="Heading1"/>
      </w:pPr>
      <w:r>
        <w:t xml:space="preserve">Hvad vil det sige at være dansk i 8.c?</w:t>
      </w:r>
    </w:p>
    <w:bookmarkEnd w:id="25"/>
    <w:bookmarkStart w:id="26" w:name="mundtlig-evaluering"/>
    <w:p>
      <w:pPr>
        <w:pStyle w:val="Heading1"/>
      </w:pPr>
      <w:r>
        <w:t xml:space="preserve">Mundtlig evaluering</w:t>
      </w:r>
    </w:p>
    <w:bookmarkEnd w:id="26"/>
    <w:p>
      <w:pPr>
        <w:pStyle w:val="Compact"/>
        <w:numPr>
          <w:numId w:val="4"/>
          <w:ilvl w:val="0"/>
        </w:numPr>
      </w:pPr>
      <w:r>
        <w:t xml:space="preserve">Hvad har fungeret godt?</w:t>
      </w:r>
    </w:p>
    <w:p>
      <w:pPr>
        <w:pStyle w:val="Compact"/>
        <w:numPr>
          <w:numId w:val="4"/>
          <w:ilvl w:val="0"/>
        </w:numPr>
      </w:pPr>
      <w:r>
        <w:t xml:space="preserve">Hvad fungeret mindre godt?</w:t>
      </w:r>
    </w:p>
    <w:p>
      <w:pPr>
        <w:pStyle w:val="Compact"/>
        <w:numPr>
          <w:numId w:val="4"/>
          <w:ilvl w:val="0"/>
        </w:numPr>
      </w:pPr>
      <w:r>
        <w:t xml:space="preserve">Hvis I skulle have lært mere igennem forløbet hvad skulle så have været anderledes?</w:t>
      </w:r>
    </w:p>
    <w:p>
      <w:pPr>
        <w:pStyle w:val="Compact"/>
        <w:numPr>
          <w:numId w:val="4"/>
          <w:ilvl w:val="0"/>
        </w:numPr>
      </w:pPr>
      <w:r>
        <w:t xml:space="preserve">Hvad bør laves om til næste gang jeg skal have et lignende forløb?</w:t>
      </w:r>
    </w:p>
    <w:bookmarkStart w:id="27" w:name="copyright"/>
    <w:p>
      <w:pPr>
        <w:pStyle w:val="Heading1"/>
      </w:pPr>
      <w:r>
        <w:t xml:space="preserve">Copyright</w:t>
      </w:r>
    </w:p>
    <w:bookmarkEnd w:id="27"/>
    <w:p>
      <w:r>
        <w:t xml:space="preserve">Dette værk er licenseret under en</w:t>
      </w:r>
      <w:r>
        <w:t xml:space="preserve"> </w:t>
      </w:r>
      <w:hyperlink r:id="rId28">
        <w:r>
          <w:rPr>
            <w:rStyle w:val="Link"/>
          </w:rPr>
          <w:t xml:space="preserve">Creative Commons Navngivelse-DelPåSammeVilkår 2.5 Danmark Licens</w:t>
        </w:r>
      </w:hyperlink>
    </w:p>
    <w:p>
      <w:pPr>
        <w:pStyle w:val="Compact"/>
      </w:pPr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2662dea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95362663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8" Target="http://creativecommons.org/licenses/by-sa/2.5/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://creativecommons.org/licenses/by-sa/2.5/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