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Solsystemet II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</w:p>
    <w:p>
      <w:r>
        <w:pict>
          <v:rect style="width:0;height:1.5pt" o:hralign="center" o:hrstd="t" o:hr="t"/>
        </w:pict>
      </w:r>
    </w:p>
    <w:bookmarkStart w:id="21" w:name="solsystemet-ii"/>
    <w:p>
      <w:pPr>
        <w:pStyle w:val="Heading1"/>
      </w:pPr>
      <w:r>
        <w:t xml:space="preserve">Solsystemet II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skal der til for at liv kan eksistere?</w:t>
      </w:r>
    </w:p>
    <w:p>
      <w:pPr>
        <w:pStyle w:val="Compact"/>
      </w:pPr>
      <w:r>
        <w:t xml:space="preserve">Viden</w:t>
      </w:r>
    </w:p>
    <w:p>
      <w:pPr>
        <w:pStyle w:val="Compact"/>
      </w:pPr>
      <w:r>
        <w:t xml:space="preserve">Fremlæggelsen</w:t>
      </w:r>
    </w:p>
    <w:p>
      <w:pPr>
        <w:pStyle w:val="Compact"/>
      </w:pPr>
      <w:r>
        <w:t xml:space="preserve">Grupper</w:t>
      </w:r>
    </w:p>
    <w:p>
      <w:pPr>
        <w:pStyle w:val="Compact"/>
      </w:pPr>
      <w:r>
        <w:t xml:space="preserve">naturogteknologifaget.dk</w:t>
      </w:r>
    </w:p>
    <w:p>
      <w:pPr>
        <w:pStyle w:val="Compact"/>
      </w:pPr>
      <w:r>
        <w:t xml:space="preserve">Fremlæggelser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kan designe et rumskib i Scratch</w:t>
      </w:r>
    </w:p>
    <w:p>
      <w:pPr>
        <w:pStyle w:val="Compact"/>
        <w:numPr>
          <w:numId w:val="2"/>
          <w:ilvl w:val="0"/>
        </w:numPr>
      </w:pPr>
      <w:r>
        <w:t xml:space="preserve">Du kan vise hvordan dit rumskib er bygget op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kan sammenligne planeter i vores solsystem</w:t>
      </w:r>
    </w:p>
    <w:p>
      <w:pPr>
        <w:pStyle w:val="Compact"/>
        <w:numPr>
          <w:numId w:val="2"/>
          <w:ilvl w:val="0"/>
        </w:numPr>
      </w:pPr>
      <w:r>
        <w:t xml:space="preserve">Du kender til rumfartens historie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kan fortælle om solsystemets dele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ved hvordan månen og jorden drejer om solen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kender til den naturvidenskabelige forklaring på hvordan Solsystemet er opstået</w:t>
      </w:r>
    </w:p>
    <w:p>
      <w:pPr>
        <w:pStyle w:val="Compact"/>
        <w:numPr>
          <w:numId w:val="2"/>
          <w:ilvl w:val="0"/>
        </w:numPr>
      </w:pPr>
      <w:r>
        <w:t xml:space="preserve">Du kan skrive en historie om en rejse til Mars hvor du bruger din viden</w:t>
      </w:r>
    </w:p>
    <w:p>
      <w:pPr>
        <w:pStyle w:val="Compact"/>
        <w:numPr>
          <w:numId w:val="2"/>
          <w:ilvl w:val="0"/>
        </w:numPr>
      </w:pPr>
      <w:r>
        <w:t xml:space="preserve">Du ved hvad liv har brug for, for at kunne være leve</w:t>
      </w:r>
    </w:p>
    <w:bookmarkStart w:id="23" w:name="hvad-skal-der-til-for-at-der-kan-eksistere-liv"/>
    <w:p>
      <w:pPr>
        <w:pStyle w:val="Heading1"/>
      </w:pPr>
      <w:r>
        <w:t xml:space="preserve">Hvad skal der til for at der kan eksistere liv?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Temperatur?</w:t>
      </w:r>
    </w:p>
    <w:p>
      <w:pPr>
        <w:pStyle w:val="Compact"/>
        <w:numPr>
          <w:numId w:val="3"/>
          <w:ilvl w:val="0"/>
        </w:numPr>
      </w:pPr>
      <w:r>
        <w:t xml:space="preserve">Atmosfære</w:t>
      </w:r>
    </w:p>
    <w:p>
      <w:pPr>
        <w:pStyle w:val="Compact"/>
        <w:numPr>
          <w:numId w:val="3"/>
          <w:ilvl w:val="0"/>
        </w:numPr>
      </w:pPr>
      <w:r>
        <w:t xml:space="preserve">Tyngdekraft</w:t>
      </w:r>
    </w:p>
    <w:p>
      <w:pPr>
        <w:pStyle w:val="Compact"/>
        <w:numPr>
          <w:numId w:val="3"/>
          <w:ilvl w:val="0"/>
        </w:numPr>
      </w:pPr>
      <w:r>
        <w:t xml:space="preserve">Mad</w:t>
      </w:r>
    </w:p>
    <w:p>
      <w:pPr>
        <w:pStyle w:val="Compact"/>
        <w:numPr>
          <w:numId w:val="3"/>
          <w:ilvl w:val="0"/>
        </w:numPr>
      </w:pPr>
      <w:r>
        <w:t xml:space="preserve">...hvad ellers?</w:t>
      </w:r>
    </w:p>
    <w:bookmarkStart w:id="24" w:name="viden"/>
    <w:p>
      <w:pPr>
        <w:pStyle w:val="Heading1"/>
      </w:pPr>
      <w:r>
        <w:t xml:space="preserve">Viden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I skal læse om jeres planet/område</w:t>
      </w:r>
    </w:p>
    <w:p>
      <w:pPr>
        <w:pStyle w:val="Compact"/>
        <w:numPr>
          <w:numId w:val="5"/>
          <w:ilvl w:val="1"/>
        </w:numPr>
      </w:pPr>
      <w:hyperlink r:id="rId25">
        <w:r>
          <w:rPr>
            <w:rStyle w:val="Link"/>
          </w:rPr>
          <w:t xml:space="preserve">http://www.naturogteknologifaget.dk</w:t>
        </w:r>
      </w:hyperlink>
    </w:p>
    <w:p>
      <w:pPr>
        <w:pStyle w:val="Compact"/>
        <w:numPr>
          <w:numId w:val="5"/>
          <w:ilvl w:val="1"/>
        </w:numPr>
      </w:pPr>
      <w:r>
        <w:t xml:space="preserve">Bog</w:t>
      </w:r>
    </w:p>
    <w:p>
      <w:pPr>
        <w:pStyle w:val="Compact"/>
        <w:numPr>
          <w:numId w:val="4"/>
          <w:ilvl w:val="0"/>
        </w:numPr>
      </w:pPr>
      <w:r>
        <w:t xml:space="preserve">Læs om jeres emne og find følgende oplysninger</w:t>
      </w:r>
    </w:p>
    <w:p>
      <w:pPr>
        <w:pStyle w:val="Compact"/>
        <w:numPr>
          <w:numId w:val="6"/>
          <w:ilvl w:val="1"/>
        </w:numPr>
      </w:pPr>
      <w:r>
        <w:t xml:space="preserve">Temperatur</w:t>
      </w:r>
    </w:p>
    <w:p>
      <w:pPr>
        <w:pStyle w:val="Compact"/>
        <w:numPr>
          <w:numId w:val="6"/>
          <w:ilvl w:val="1"/>
        </w:numPr>
      </w:pPr>
      <w:r>
        <w:t xml:space="preserve">Atmosfære</w:t>
      </w:r>
    </w:p>
    <w:p>
      <w:pPr>
        <w:pStyle w:val="Compact"/>
        <w:numPr>
          <w:numId w:val="6"/>
          <w:ilvl w:val="1"/>
        </w:numPr>
      </w:pPr>
      <w:r>
        <w:t xml:space="preserve">Afstand til jorden</w:t>
      </w:r>
    </w:p>
    <w:p>
      <w:pPr>
        <w:pStyle w:val="Compact"/>
        <w:numPr>
          <w:numId w:val="6"/>
          <w:ilvl w:val="1"/>
        </w:numPr>
      </w:pPr>
      <w:r>
        <w:t xml:space="preserve">Tyngdekraft</w:t>
      </w:r>
    </w:p>
    <w:p>
      <w:pPr>
        <w:pStyle w:val="Compact"/>
        <w:numPr>
          <w:numId w:val="6"/>
          <w:ilvl w:val="1"/>
        </w:numPr>
      </w:pPr>
      <w:r>
        <w:t xml:space="preserve">Hvad består planeten/kometen/månen af?</w:t>
      </w:r>
    </w:p>
    <w:p>
      <w:pPr>
        <w:pStyle w:val="Compact"/>
        <w:numPr>
          <w:numId w:val="6"/>
          <w:ilvl w:val="1"/>
        </w:numPr>
      </w:pPr>
      <w:r>
        <w:t xml:space="preserve">Er der måner omkring planeten og er de/den vigtige?</w:t>
      </w:r>
    </w:p>
    <w:bookmarkStart w:id="26" w:name="fremlæggelsen-skal-indeholde"/>
    <w:p>
      <w:pPr>
        <w:pStyle w:val="Heading1"/>
      </w:pPr>
      <w:r>
        <w:t xml:space="preserve">Fremlæggelsen skal indeholde:</w:t>
      </w:r>
    </w:p>
    <w:bookmarkEnd w:id="26"/>
    <w:p>
      <w:pPr>
        <w:pStyle w:val="Compact"/>
        <w:numPr>
          <w:numId w:val="7"/>
          <w:ilvl w:val="0"/>
        </w:numPr>
      </w:pPr>
      <w:r>
        <w:t xml:space="preserve">Baggrundsviden om jeres emne</w:t>
      </w:r>
    </w:p>
    <w:p>
      <w:pPr>
        <w:pStyle w:val="Compact"/>
        <w:numPr>
          <w:numId w:val="7"/>
          <w:ilvl w:val="0"/>
        </w:numPr>
      </w:pPr>
      <w:r>
        <w:t xml:space="preserve">Billeder</w:t>
      </w:r>
    </w:p>
    <w:p>
      <w:pPr>
        <w:pStyle w:val="Compact"/>
        <w:numPr>
          <w:numId w:val="7"/>
          <w:ilvl w:val="0"/>
        </w:numPr>
      </w:pPr>
      <w:r>
        <w:t xml:space="preserve">Tre spørgsmål til klassen i slutningen af præsentationen</w:t>
      </w:r>
    </w:p>
    <w:bookmarkStart w:id="28" w:name="grupper"/>
    <w:p>
      <w:pPr>
        <w:pStyle w:val="Heading1"/>
      </w:pPr>
      <w:hyperlink r:id="rId27">
        <w:r>
          <w:rPr>
            <w:rStyle w:val="Link"/>
          </w:rPr>
          <w:t xml:space="preserve">Grupper</w:t>
        </w:r>
      </w:hyperlink>
    </w:p>
    <w:bookmarkEnd w:id="28"/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naturogteknologifaget.dk</w:t>
      </w:r>
    </w:p>
    <w:p>
      <w:pPr>
        <w:pStyle w:val="Compact"/>
      </w:pPr>
      <w:r>
        <w:t xml:space="preserve">Tag et begrebsark</w:t>
      </w:r>
    </w:p>
    <w:p>
      <w:pPr>
        <w:pStyle w:val="Compact"/>
      </w:pPr>
      <w:r>
        <w:t xml:space="preserve">Gå ind på google.dk</w:t>
      </w:r>
    </w:p>
    <w:p>
      <w:pPr>
        <w:pStyle w:val="Compact"/>
      </w:pPr>
      <w:r>
        <w:t xml:space="preserve">Søg på natur og teknologifaget</w:t>
      </w:r>
    </w:p>
    <w:p>
      <w:pPr>
        <w:pStyle w:val="Compact"/>
      </w:pPr>
      <w:r>
        <w:t xml:space="preserve">Vælg det link der hedder noget med mellemtrin</w:t>
      </w:r>
    </w:p>
    <w:p>
      <w:pPr>
        <w:pStyle w:val="Compact"/>
      </w:pPr>
      <w:r>
        <w:t xml:space="preserve">Tryk på emner, vælg Jorden og solsystemet</w:t>
      </w:r>
    </w:p>
    <w:p>
      <w:pPr>
        <w:pStyle w:val="Compact"/>
      </w:pPr>
      <w:r>
        <w:t xml:space="preserve">Vælg derefter</w:t>
      </w:r>
      <w:r>
        <w:t xml:space="preserve"> </w:t>
      </w:r>
      <w:r>
        <w:t xml:space="preserve">Solsystemet</w:t>
      </w:r>
    </w:p>
    <w:p>
      <w:pPr>
        <w:pStyle w:val="Compact"/>
      </w:pPr>
      <w:r>
        <w:t xml:space="preserve">Læs først</w:t>
      </w:r>
      <w:r>
        <w:t xml:space="preserve"> </w:t>
      </w:r>
      <w:r>
        <w:t xml:space="preserve">Introduktion</w:t>
      </w:r>
    </w:p>
    <w:p>
      <w:pPr>
        <w:pStyle w:val="Compact"/>
      </w:pPr>
      <w:r>
        <w:t xml:space="preserve">Læs dernæst den artikel der passer til jeres emne</w:t>
      </w:r>
    </w:p>
    <w:bookmarkStart w:id="29" w:name="fremlæggelser"/>
    <w:p>
      <w:pPr>
        <w:pStyle w:val="Heading1"/>
      </w:pPr>
      <w:r>
        <w:t xml:space="preserve">Fremlæggelser</w:t>
      </w:r>
    </w:p>
    <w:bookmarkEnd w:id="29"/>
    <w:p>
      <w:pPr>
        <w:pStyle w:val="Compact"/>
        <w:numPr>
          <w:numId w:val="8"/>
          <w:ilvl w:val="0"/>
        </w:numPr>
      </w:pPr>
      <w:r>
        <w:t xml:space="preserve">Merkur</w:t>
      </w:r>
    </w:p>
    <w:p>
      <w:pPr>
        <w:pStyle w:val="Compact"/>
        <w:numPr>
          <w:numId w:val="8"/>
          <w:ilvl w:val="0"/>
        </w:numPr>
      </w:pPr>
      <w:r>
        <w:t xml:space="preserve">Venus</w:t>
      </w:r>
    </w:p>
    <w:p>
      <w:pPr>
        <w:pStyle w:val="Compact"/>
        <w:numPr>
          <w:numId w:val="8"/>
          <w:ilvl w:val="0"/>
        </w:numPr>
      </w:pPr>
      <w:r>
        <w:t xml:space="preserve">Jorden</w:t>
      </w:r>
    </w:p>
    <w:p>
      <w:pPr>
        <w:pStyle w:val="Compact"/>
        <w:numPr>
          <w:numId w:val="8"/>
          <w:ilvl w:val="0"/>
        </w:numPr>
      </w:pPr>
      <w:r>
        <w:t xml:space="preserve">Mars</w:t>
      </w:r>
    </w:p>
    <w:p>
      <w:pPr>
        <w:pStyle w:val="Compact"/>
        <w:numPr>
          <w:numId w:val="8"/>
          <w:ilvl w:val="0"/>
        </w:numPr>
      </w:pPr>
      <w:r>
        <w:t xml:space="preserve">Jupiter</w:t>
      </w:r>
    </w:p>
    <w:p>
      <w:pPr>
        <w:pStyle w:val="Compact"/>
        <w:numPr>
          <w:numId w:val="8"/>
          <w:ilvl w:val="0"/>
        </w:numPr>
      </w:pPr>
      <w:r>
        <w:t xml:space="preserve">Saturn</w:t>
      </w:r>
    </w:p>
    <w:p>
      <w:pPr>
        <w:pStyle w:val="Compact"/>
        <w:numPr>
          <w:numId w:val="8"/>
          <w:ilvl w:val="0"/>
        </w:numPr>
      </w:pPr>
      <w:r>
        <w:t xml:space="preserve">Uranus</w:t>
      </w:r>
    </w:p>
    <w:p>
      <w:pPr>
        <w:pStyle w:val="Compact"/>
        <w:numPr>
          <w:numId w:val="8"/>
          <w:ilvl w:val="0"/>
        </w:numPr>
      </w:pPr>
      <w:r>
        <w:t xml:space="preserve">Neptun</w:t>
      </w:r>
    </w:p>
    <w:p>
      <w:pPr>
        <w:pStyle w:val="Compact"/>
        <w:numPr>
          <w:numId w:val="8"/>
          <w:ilvl w:val="0"/>
        </w:numPr>
      </w:pPr>
      <w:r>
        <w:t xml:space="preserve">Kometer/dværgplaneter</w:t>
      </w:r>
    </w:p>
    <w:bookmarkStart w:id="30" w:name="opsamling"/>
    <w:p>
      <w:pPr>
        <w:pStyle w:val="Heading1"/>
      </w:pPr>
      <w:r>
        <w:t xml:space="preserve">Opsamling</w:t>
      </w:r>
    </w:p>
    <w:bookmarkEnd w:id="30"/>
    <w:p>
      <w:pPr>
        <w:pStyle w:val="Compact"/>
        <w:numPr>
          <w:numId w:val="9"/>
          <w:ilvl w:val="0"/>
        </w:numPr>
      </w:pPr>
      <w:r>
        <w:t xml:space="preserve">Hvilke planeter/måner kunne være spændende at udforske?</w:t>
      </w:r>
    </w:p>
    <w:p>
      <w:pPr>
        <w:pStyle w:val="Compact"/>
        <w:numPr>
          <w:numId w:val="9"/>
          <w:ilvl w:val="0"/>
        </w:numPr>
      </w:pPr>
      <w:r>
        <w:t xml:space="preserve">Hvorfor?</w:t>
      </w:r>
    </w:p>
    <w:p>
      <w:pPr>
        <w:pStyle w:val="Compact"/>
        <w:numPr>
          <w:numId w:val="9"/>
          <w:ilvl w:val="0"/>
        </w:numPr>
      </w:pPr>
      <w:r>
        <w:t xml:space="preserve">Hvorfor er der nogle man kan udelukke med det samme?</w:t>
      </w: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© 2015</w:t>
      </w:r>
      <w:r>
        <w:t xml:space="preserve"> </w:t>
      </w:r>
      <w:hyperlink r:id="rId32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3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National Aeronautics and Space Administration</w:t>
      </w:r>
      <w:r>
        <w:t xml:space="preserve"> </w:t>
      </w:r>
      <w:r>
        <w:t xml:space="preserve">(NASA) /</w:t>
      </w:r>
      <w:r>
        <w:t xml:space="preserve"> </w:t>
      </w:r>
      <w:r>
        <w:t xml:space="preserve">Jet Propulsion Laboratory</w:t>
      </w:r>
      <w:r>
        <w:t xml:space="preserve"> </w:t>
      </w:r>
      <w:r>
        <w:t xml:space="preserve">(JPL) -</w:t>
      </w:r>
      <w:r>
        <w:t xml:space="preserve"> </w:t>
      </w:r>
      <w:r>
        <w:t xml:space="preserve">PIA17202</w:t>
      </w:r>
      <w:r>
        <w:t xml:space="preserve"> </w:t>
      </w:r>
      <w:r>
        <w:t xml:space="preserve">from the</w:t>
      </w:r>
      <w:r>
        <w:t xml:space="preserve"> </w:t>
      </w:r>
      <w:r>
        <w:t xml:space="preserve">NASA/JPL Photojournal</w:t>
      </w:r>
      <w:r>
        <w:t xml:space="preserve">, Public Domain, https://commons.wikimedia.org/w/index.php?curid=44644158</w:t>
      </w:r>
    </w:p>
    <w:p>
      <w:pPr>
        <w:pStyle w:val="Compact"/>
      </w:pPr>
      <w:r>
        <w:t xml:space="preserve">By NASA -</w:t>
      </w:r>
      <w:r>
        <w:t xml:space="preserve"> </w:t>
      </w:r>
      <w:r>
        <w:t xml:space="preserve">http://solarsystem.nasa.gov/multimedia/display.cfm?Category=Planets&amp;IM_ID=10164</w:t>
      </w:r>
      <w:r>
        <w:t xml:space="preserve">, Public Domain, https://commons.wikimedia.org/w/index.php?curid=24357959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a69234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107745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26f1d31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27" Target="http://google.com" TargetMode="External" /><Relationship Type="http://schemas.openxmlformats.org/officeDocument/2006/relationships/hyperlink" Id="rId32" Target="http://www.mkuv.dk" TargetMode="External" /><Relationship Type="http://schemas.openxmlformats.org/officeDocument/2006/relationships/hyperlink" Id="rId25" Target="http://www.naturogteknologifaget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27" Target="http://google.com" TargetMode="External" /><Relationship Type="http://schemas.openxmlformats.org/officeDocument/2006/relationships/hyperlink" Id="rId32" Target="http://www.mkuv.dk" TargetMode="External" /><Relationship Type="http://schemas.openxmlformats.org/officeDocument/2006/relationships/hyperlink" Id="rId25" Target="http://www.naturogteknologifaget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