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1" w:name="introduktion-til-krop-og-sundhed-biologi-7.klasse"/>
    <w:p>
      <w:pPr>
        <w:pStyle w:val="Heading1"/>
      </w:pPr>
      <w:r>
        <w:t xml:space="preserve">Introduktion til krop og sundhed</w:t>
      </w:r>
      <w:r>
        <w:t xml:space="preserve"> </w:t>
      </w:r>
      <w:r>
        <w:t xml:space="preserve"> </w:t>
      </w:r>
      <w:r>
        <w:rPr>
          <w:i/>
        </w:rPr>
        <w:t xml:space="preserve">Biologi, 7.klasse</w:t>
      </w:r>
    </w:p>
    <w:bookmarkEnd w:id="21"/>
    <w:bookmarkStart w:id="22" w:name="introduktion-til-krop-og-sundhed"/>
    <w:p>
      <w:pPr>
        <w:pStyle w:val="Heading1"/>
      </w:pPr>
      <w:r>
        <w:t xml:space="preserve">Introduktion til krop og sundhed</w:t>
      </w:r>
    </w:p>
    <w:bookmarkEnd w:id="22"/>
    <w:p>
      <w:pPr>
        <w:pStyle w:val="Compact"/>
      </w:pPr>
      <w:r>
        <w:t xml:space="preserve">Dagsorden</w:t>
      </w:r>
    </w:p>
    <w:p>
      <w:pPr>
        <w:pStyle w:val="Compact"/>
      </w:pPr>
      <w:r>
        <w:t xml:space="preserve">Mål &amp; begreber</w:t>
      </w:r>
    </w:p>
    <w:p>
      <w:pPr>
        <w:pStyle w:val="Compact"/>
      </w:pPr>
      <w:r>
        <w:t xml:space="preserve">Hvorfor have et emne om kroppen?</w:t>
      </w:r>
    </w:p>
    <w:p>
      <w:pPr>
        <w:pStyle w:val="Compact"/>
      </w:pPr>
      <w:r>
        <w:t xml:space="preserve">Hvad ved du allerede om kroppen?</w:t>
      </w:r>
    </w:p>
    <w:p>
      <w:pPr>
        <w:pStyle w:val="Compact"/>
      </w:pPr>
      <w:r>
        <w:t xml:space="preserve">Muskler</w:t>
      </w:r>
    </w:p>
    <w:p>
      <w:pPr>
        <w:pStyle w:val="Compact"/>
      </w:pPr>
      <w:r>
        <w:t xml:space="preserve">Skelet</w:t>
      </w:r>
    </w:p>
    <w:p>
      <w:pPr>
        <w:pStyle w:val="Compact"/>
      </w:pPr>
      <w:r>
        <w:t xml:space="preserve">Opgaver</w:t>
      </w:r>
    </w:p>
    <w:p>
      <w:pPr>
        <w:pStyle w:val="Compact"/>
      </w:pPr>
      <w:r>
        <w:t xml:space="preserve">Noter</w:t>
      </w:r>
    </w:p>
    <w:p>
      <w:pPr>
        <w:pStyle w:val="Compact"/>
      </w:pPr>
    </w:p>
    <w:p>
      <w:pPr>
        <w:pStyle w:val="Compact"/>
      </w:pPr>
      <w:r>
        <w:t xml:space="preserve">Sidste gang</w:t>
      </w:r>
    </w:p>
    <w:bookmarkStart w:id="23" w:name="mål-og-begreber"/>
    <w:p>
      <w:pPr>
        <w:pStyle w:val="Heading1"/>
      </w:pPr>
      <w:r>
        <w:t xml:space="preserve">Mål og begreber</w:t>
      </w:r>
    </w:p>
    <w:bookmarkEnd w:id="23"/>
    <w:p>
      <w:pPr>
        <w:pStyle w:val="Compact"/>
        <w:numPr>
          <w:numId w:val="2"/>
          <w:ilvl w:val="0"/>
        </w:numPr>
      </w:pPr>
      <w:r>
        <w:t xml:space="preserve">Eleven kan undersøge bevægeapparat, organer og organsystemer ud fra biologisk materiale</w:t>
      </w:r>
    </w:p>
    <w:p>
      <w:pPr>
        <w:pStyle w:val="Compact"/>
        <w:numPr>
          <w:numId w:val="2"/>
          <w:ilvl w:val="0"/>
        </w:numPr>
      </w:pPr>
      <w:r>
        <w:t xml:space="preserve">Eleven har viden om menneskets bevægeapparat, organsystemer og regulering af kroppens indre miljø</w:t>
      </w:r>
    </w:p>
    <w:p>
      <w:pPr>
        <w:pStyle w:val="Compact"/>
        <w:numPr>
          <w:numId w:val="2"/>
          <w:ilvl w:val="0"/>
        </w:numPr>
      </w:pPr>
      <w:r>
        <w:t xml:space="preserve">Eleven har viden om faktorer med betydning for kropsfunktioner, sundhed og kondition</w:t>
      </w:r>
    </w:p>
    <w:p>
      <w:pPr>
        <w:pStyle w:val="Compact"/>
        <w:numPr>
          <w:numId w:val="2"/>
          <w:ilvl w:val="0"/>
        </w:numPr>
      </w:pPr>
      <w:r>
        <w:t xml:space="preserve">Eleven kan med modeller forklare funktionen af og sammenhængen mellem skelet, muskler, sanser og nervesystem</w:t>
      </w:r>
    </w:p>
    <w:p>
      <w:pPr>
        <w:pStyle w:val="Compact"/>
        <w:numPr>
          <w:numId w:val="3"/>
          <w:ilvl w:val="0"/>
        </w:numPr>
      </w:pPr>
      <w:r>
        <w:t xml:space="preserve">Introduktion til emnet</w:t>
      </w:r>
    </w:p>
    <w:p>
      <w:pPr>
        <w:pStyle w:val="Compact"/>
        <w:numPr>
          <w:numId w:val="3"/>
          <w:ilvl w:val="0"/>
        </w:numPr>
      </w:pPr>
      <w:r>
        <w:t xml:space="preserve">Afklaring af forforståelse og eksisterende viden</w:t>
      </w:r>
    </w:p>
    <w:p>
      <w:r>
        <w:pict>
          <v:rect style="width:0;height:1.5pt" o:hralign="center" o:hrstd="t" o:hr="t"/>
        </w:pict>
      </w:r>
    </w:p>
    <w:p>
      <w:pPr>
        <w:pStyle w:val="Compact"/>
      </w:pPr>
      <w:r>
        <w:t xml:space="preserve">Hvorfor have et emne om kroppen?</w:t>
      </w:r>
    </w:p>
    <w:bookmarkStart w:id="24" w:name="hvad-ved-du-allerede-om-kroppen"/>
    <w:p>
      <w:pPr>
        <w:pStyle w:val="Heading1"/>
      </w:pPr>
      <w:r>
        <w:t xml:space="preserve">Hvad ved du allerede om kroppen?</w:t>
      </w:r>
    </w:p>
    <w:bookmarkEnd w:id="24"/>
    <w:p>
      <w:pPr>
        <w:pStyle w:val="Compact"/>
        <w:numPr>
          <w:numId w:val="4"/>
          <w:ilvl w:val="0"/>
        </w:numPr>
      </w:pPr>
      <w:r>
        <w:t xml:space="preserve">Hvad er det der gør at du kan bevæge dig?</w:t>
      </w:r>
    </w:p>
    <w:p>
      <w:pPr>
        <w:pStyle w:val="Compact"/>
        <w:numPr>
          <w:numId w:val="4"/>
          <w:ilvl w:val="0"/>
        </w:numPr>
      </w:pPr>
      <w:r>
        <w:t xml:space="preserve">Hvilken funktion har blodkredsløbet?</w:t>
      </w:r>
    </w:p>
    <w:p>
      <w:pPr>
        <w:pStyle w:val="Compact"/>
        <w:numPr>
          <w:numId w:val="4"/>
          <w:ilvl w:val="0"/>
        </w:numPr>
      </w:pPr>
      <w:r>
        <w:t xml:space="preserve">Hvad indeholder vores mad?</w:t>
      </w:r>
    </w:p>
    <w:p>
      <w:pPr>
        <w:pStyle w:val="Compact"/>
        <w:numPr>
          <w:numId w:val="4"/>
          <w:ilvl w:val="0"/>
        </w:numPr>
      </w:pPr>
      <w:r>
        <w:t xml:space="preserve">Hvorfor spiser du? (Ikke nok at svare fordi jeg er sulten...)</w:t>
      </w:r>
    </w:p>
    <w:p>
      <w:pPr>
        <w:pStyle w:val="Compact"/>
        <w:numPr>
          <w:numId w:val="4"/>
          <w:ilvl w:val="0"/>
        </w:numPr>
      </w:pPr>
      <w:r>
        <w:t xml:space="preserve">Hvorfor kan vi hver vinter blive syge af influenza, men kan vaccinere mod en sygdom som leverbetændelse?</w:t>
      </w:r>
    </w:p>
    <w:p>
      <w:pPr>
        <w:pStyle w:val="Compact"/>
        <w:numPr>
          <w:numId w:val="4"/>
          <w:ilvl w:val="0"/>
        </w:numPr>
      </w:pPr>
      <w:r>
        <w:t xml:space="preserve">Hvordan fortæller du din arm at den skal bevæge sig?</w:t>
      </w:r>
    </w:p>
    <w:p>
      <w:pPr>
        <w:pStyle w:val="Compact"/>
        <w:numPr>
          <w:numId w:val="4"/>
          <w:ilvl w:val="0"/>
        </w:numPr>
      </w:pPr>
      <w:r>
        <w:t xml:space="preserve">Hvad styrer at du ikke altid er barn, men på et tidspunkt bliver voksen?</w:t>
      </w:r>
    </w:p>
    <w:p>
      <w:pPr>
        <w:pStyle w:val="BlockQuote"/>
      </w:pPr>
      <w:r>
        <w:t xml:space="preserve">I finder et link til opgaven i jeres</w:t>
      </w:r>
      <w:r>
        <w:t xml:space="preserve"> </w:t>
      </w:r>
      <w:r>
        <w:t xml:space="preserve">@aaks.dk-email-inbox</w:t>
      </w:r>
      <w:r>
        <w:t xml:space="preserve">. Gå ind på gmail.com og login med jeres aaks.dk konto.</w:t>
      </w:r>
    </w:p>
    <w:bookmarkStart w:id="25" w:name="musklers-opbygning"/>
    <w:p>
      <w:pPr>
        <w:pStyle w:val="Heading1"/>
      </w:pPr>
      <w:r>
        <w:t xml:space="preserve">Musklers opbygning</w:t>
      </w:r>
    </w:p>
    <w:bookmarkEnd w:id="25"/>
    <w:p/>
    <w:bookmarkStart w:id="26" w:name="muskler-og-skelet"/>
    <w:p>
      <w:pPr>
        <w:pStyle w:val="Heading1"/>
      </w:pPr>
      <w:r>
        <w:t xml:space="preserve">Muskler og skelet</w:t>
      </w:r>
    </w:p>
    <w:bookmarkEnd w:id="26"/>
    <w:p/>
    <w:bookmarkStart w:id="27" w:name="muskeltyper"/>
    <w:p>
      <w:pPr>
        <w:pStyle w:val="Heading1"/>
      </w:pPr>
      <w:r>
        <w:t xml:space="preserve">Muskeltyper</w:t>
      </w:r>
    </w:p>
    <w:bookmarkEnd w:id="27"/>
    <w:p>
      <w:pPr>
        <w:pStyle w:val="Compact"/>
        <w:numPr>
          <w:numId w:val="5"/>
          <w:ilvl w:val="0"/>
        </w:numPr>
      </w:pPr>
      <w:r>
        <w:t xml:space="preserve">Glat muskulatur</w:t>
      </w:r>
    </w:p>
    <w:p>
      <w:pPr>
        <w:pStyle w:val="Compact"/>
        <w:numPr>
          <w:numId w:val="6"/>
          <w:ilvl w:val="1"/>
        </w:numPr>
      </w:pPr>
      <w:r>
        <w:t xml:space="preserve">Blodkarrernes vægge</w:t>
      </w:r>
    </w:p>
    <w:p>
      <w:pPr>
        <w:pStyle w:val="Compact"/>
        <w:numPr>
          <w:numId w:val="6"/>
          <w:ilvl w:val="1"/>
        </w:numPr>
      </w:pPr>
      <w:r>
        <w:t xml:space="preserve">Omkring de indre organer</w:t>
      </w:r>
    </w:p>
    <w:p>
      <w:pPr>
        <w:pStyle w:val="Compact"/>
        <w:numPr>
          <w:numId w:val="5"/>
          <w:ilvl w:val="0"/>
        </w:numPr>
      </w:pPr>
      <w:r>
        <w:t xml:space="preserve">Skeletmuskulatur</w:t>
      </w:r>
    </w:p>
    <w:p>
      <w:pPr>
        <w:pStyle w:val="Compact"/>
        <w:numPr>
          <w:numId w:val="7"/>
          <w:ilvl w:val="1"/>
        </w:numPr>
      </w:pPr>
      <w:r>
        <w:t xml:space="preserve">Tværstribede fibre</w:t>
      </w:r>
    </w:p>
    <w:p>
      <w:pPr>
        <w:pStyle w:val="Compact"/>
        <w:numPr>
          <w:numId w:val="7"/>
          <w:ilvl w:val="1"/>
        </w:numPr>
      </w:pPr>
      <w:r>
        <w:t xml:space="preserve">Fæstet på skelettet</w:t>
      </w:r>
    </w:p>
    <w:p>
      <w:pPr>
        <w:pStyle w:val="Compact"/>
        <w:numPr>
          <w:numId w:val="7"/>
          <w:ilvl w:val="1"/>
        </w:numPr>
      </w:pPr>
      <w:r>
        <w:t xml:space="preserve">Villede bevægelser</w:t>
      </w:r>
    </w:p>
    <w:p>
      <w:pPr>
        <w:pStyle w:val="Compact"/>
        <w:numPr>
          <w:numId w:val="5"/>
          <w:ilvl w:val="0"/>
        </w:numPr>
      </w:pPr>
      <w:r>
        <w:t xml:space="preserve">Hjertemuskulatur</w:t>
      </w:r>
    </w:p>
    <w:p>
      <w:pPr>
        <w:pStyle w:val="Compact"/>
        <w:numPr>
          <w:numId w:val="8"/>
          <w:ilvl w:val="1"/>
        </w:numPr>
      </w:pPr>
      <w:r>
        <w:t xml:space="preserve">Ligner skeletmuskulaturen</w:t>
      </w:r>
    </w:p>
    <w:p>
      <w:pPr>
        <w:pStyle w:val="Compact"/>
        <w:numPr>
          <w:numId w:val="8"/>
          <w:ilvl w:val="1"/>
        </w:numPr>
      </w:pPr>
      <w:r>
        <w:t xml:space="preserve">Ikke kontrolleret af viljen</w:t>
      </w:r>
    </w:p>
    <w:bookmarkStart w:id="28" w:name="muskel-under-sterolup"/>
    <w:p>
      <w:pPr>
        <w:pStyle w:val="Heading1"/>
      </w:pPr>
      <w:r>
        <w:t xml:space="preserve">Muskel under sterolup</w:t>
      </w:r>
    </w:p>
    <w:bookmarkEnd w:id="28"/>
    <w:p>
      <w:pPr>
        <w:pStyle w:val="Compact"/>
        <w:numPr>
          <w:numId w:val="9"/>
          <w:ilvl w:val="0"/>
        </w:numPr>
      </w:pPr>
      <w:r>
        <w:t xml:space="preserve">Skær et stykke kød ud, ca. 1x1cm.</w:t>
      </w:r>
    </w:p>
    <w:p>
      <w:pPr>
        <w:pStyle w:val="Compact"/>
        <w:numPr>
          <w:numId w:val="9"/>
          <w:ilvl w:val="0"/>
        </w:numPr>
      </w:pPr>
      <w:r>
        <w:t xml:space="preserve">Mas det lidt</w:t>
      </w:r>
    </w:p>
    <w:p>
      <w:pPr>
        <w:pStyle w:val="Compact"/>
        <w:numPr>
          <w:numId w:val="9"/>
          <w:ilvl w:val="0"/>
        </w:numPr>
      </w:pPr>
      <w:r>
        <w:t xml:space="preserve">Placer det i petriskålen i steroluppen</w:t>
      </w:r>
    </w:p>
    <w:p>
      <w:pPr>
        <w:pStyle w:val="Compact"/>
        <w:numPr>
          <w:numId w:val="9"/>
          <w:ilvl w:val="0"/>
        </w:numPr>
      </w:pPr>
      <w:r>
        <w:t xml:space="preserve">Stil skarpt</w:t>
      </w:r>
    </w:p>
    <w:p>
      <w:pPr>
        <w:pStyle w:val="Compact"/>
        <w:numPr>
          <w:numId w:val="9"/>
          <w:ilvl w:val="0"/>
        </w:numPr>
      </w:pPr>
      <w:r>
        <w:t xml:space="preserve">Tegn hvad du ser</w:t>
      </w:r>
    </w:p>
    <w:p>
      <w:pPr>
        <w:pStyle w:val="Compact"/>
      </w:pPr>
    </w:p>
    <w:bookmarkStart w:id="29" w:name="skelettet"/>
    <w:p>
      <w:pPr>
        <w:pStyle w:val="Heading1"/>
      </w:pPr>
      <w:r>
        <w:t xml:space="preserve">Skelettet</w:t>
      </w:r>
    </w:p>
    <w:bookmarkEnd w:id="29"/>
    <w:p>
      <w:pPr>
        <w:pStyle w:val="Compact"/>
      </w:pPr>
    </w:p>
    <w:bookmarkStart w:id="30" w:name="knogle"/>
    <w:p>
      <w:pPr>
        <w:pStyle w:val="Heading1"/>
      </w:pPr>
      <w:r>
        <w:t xml:space="preserve">Knogle</w:t>
      </w:r>
    </w:p>
    <w:bookmarkEnd w:id="30"/>
    <w:p>
      <w:pPr>
        <w:pStyle w:val="Compact"/>
      </w:pPr>
    </w:p>
    <w:bookmarkStart w:id="31" w:name="knæethængselled"/>
    <w:p>
      <w:pPr>
        <w:pStyle w:val="Heading1"/>
      </w:pPr>
      <w:r>
        <w:t xml:space="preserve">Knæet/hængselled</w:t>
      </w:r>
    </w:p>
    <w:bookmarkEnd w:id="31"/>
    <w:p>
      <w:pPr>
        <w:pStyle w:val="Compact"/>
      </w:pPr>
      <w:r>
        <w:t xml:space="preserve"> </w:t>
      </w:r>
      <w:r>
        <w:t xml:space="preserve"> </w:t>
      </w:r>
    </w:p>
    <w:p>
      <w:pPr>
        <w:pStyle w:val="Compact"/>
        <w:numPr>
          <w:numId w:val="10"/>
          <w:ilvl w:val="0"/>
        </w:numPr>
      </w:pPr>
      <w:r>
        <w:t xml:space="preserve">Drejeled</w:t>
      </w:r>
    </w:p>
    <w:p>
      <w:pPr>
        <w:pStyle w:val="Compact"/>
        <w:numPr>
          <w:numId w:val="11"/>
          <w:ilvl w:val="1"/>
        </w:numPr>
      </w:pPr>
      <w:r>
        <w:t xml:space="preserve">Albue</w:t>
      </w:r>
    </w:p>
    <w:p>
      <w:pPr>
        <w:pStyle w:val="Compact"/>
        <w:numPr>
          <w:numId w:val="10"/>
          <w:ilvl w:val="0"/>
        </w:numPr>
      </w:pPr>
      <w:r>
        <w:t xml:space="preserve">Glideled</w:t>
      </w:r>
    </w:p>
    <w:p>
      <w:pPr>
        <w:pStyle w:val="Compact"/>
        <w:numPr>
          <w:numId w:val="12"/>
          <w:ilvl w:val="1"/>
        </w:numPr>
      </w:pPr>
      <w:r>
        <w:t xml:space="preserve">Håndroden</w:t>
      </w:r>
    </w:p>
    <w:p>
      <w:pPr>
        <w:pStyle w:val="Compact"/>
        <w:numPr>
          <w:numId w:val="10"/>
          <w:ilvl w:val="0"/>
        </w:numPr>
      </w:pPr>
      <w:r>
        <w:t xml:space="preserve">Kugleled</w:t>
      </w:r>
    </w:p>
    <w:p>
      <w:pPr>
        <w:pStyle w:val="Compact"/>
        <w:numPr>
          <w:numId w:val="13"/>
          <w:ilvl w:val="1"/>
        </w:numPr>
      </w:pPr>
      <w:r>
        <w:t xml:space="preserve">Hofte</w:t>
      </w:r>
    </w:p>
    <w:p>
      <w:pPr>
        <w:pStyle w:val="Compact"/>
        <w:numPr>
          <w:numId w:val="10"/>
          <w:ilvl w:val="0"/>
        </w:numPr>
      </w:pPr>
      <w:r>
        <w:t xml:space="preserve">Hængselled</w:t>
      </w:r>
    </w:p>
    <w:p>
      <w:pPr>
        <w:pStyle w:val="Compact"/>
        <w:numPr>
          <w:numId w:val="14"/>
          <w:ilvl w:val="1"/>
        </w:numPr>
      </w:pPr>
      <w:r>
        <w:t xml:space="preserve">Knæ</w:t>
      </w:r>
    </w:p>
    <w:bookmarkStart w:id="32" w:name="opgaver"/>
    <w:p>
      <w:pPr>
        <w:pStyle w:val="Heading1"/>
      </w:pPr>
      <w:r>
        <w:t xml:space="preserve">Opgaver</w:t>
      </w:r>
    </w:p>
    <w:bookmarkEnd w:id="32"/>
    <w:p>
      <w:pPr>
        <w:pStyle w:val="Compact"/>
        <w:numPr>
          <w:numId w:val="15"/>
          <w:ilvl w:val="0"/>
        </w:numPr>
      </w:pPr>
      <w:r>
        <w:t xml:space="preserve">Løs opgaven: Kroppens organer. Husk at lime organerne på plads.</w:t>
      </w:r>
    </w:p>
    <w:p>
      <w:pPr>
        <w:pStyle w:val="Compact"/>
        <w:numPr>
          <w:numId w:val="15"/>
          <w:ilvl w:val="0"/>
        </w:numPr>
      </w:pPr>
      <w:r>
        <w:t xml:space="preserve">Læs s. 22-23</w:t>
      </w:r>
    </w:p>
    <w:p>
      <w:pPr>
        <w:pStyle w:val="Compact"/>
        <w:numPr>
          <w:numId w:val="15"/>
          <w:ilvl w:val="0"/>
        </w:numPr>
      </w:pPr>
      <w:r>
        <w:t xml:space="preserve">Løs opgaven: Musklerne bevæger kroppen</w:t>
      </w:r>
    </w:p>
    <w:p>
      <w:pPr>
        <w:pStyle w:val="Compact"/>
        <w:numPr>
          <w:numId w:val="15"/>
          <w:ilvl w:val="0"/>
        </w:numPr>
      </w:pPr>
      <w:r>
        <w:t xml:space="preserve">Læs s. 24-25</w:t>
      </w:r>
    </w:p>
    <w:p>
      <w:pPr>
        <w:pStyle w:val="Compact"/>
        <w:numPr>
          <w:numId w:val="15"/>
          <w:ilvl w:val="0"/>
        </w:numPr>
      </w:pPr>
      <w:r>
        <w:t xml:space="preserve">Løs opgaven: Knogler i skelettet</w:t>
      </w:r>
    </w:p>
    <w:bookmarkStart w:id="33" w:name="copyright"/>
    <w:p>
      <w:pPr>
        <w:pStyle w:val="Heading1"/>
      </w:pPr>
      <w:r>
        <w:t xml:space="preserve">Copyright</w:t>
      </w:r>
    </w:p>
    <w:bookmarkEnd w:id="33"/>
    <w:p>
      <w:r>
        <w:t xml:space="preserve">© 2016</w:t>
      </w:r>
      <w:r>
        <w:t xml:space="preserve"> </w:t>
      </w:r>
      <w:hyperlink r:id="rId34">
        <w:r>
          <w:rPr>
            <w:rStyle w:val="Link"/>
          </w:rPr>
          <w:t xml:space="preserve">Mikkel Kristiansen</w:t>
        </w:r>
      </w:hyperlink>
      <w:r>
        <w:t xml:space="preserve">.</w:t>
      </w:r>
    </w:p>
    <w:p>
      <w:r>
        <w:t xml:space="preserve">Dette værk er under en Creative Commons Navngivelse 4.0 International licens. Besøg</w:t>
      </w:r>
      <w:r>
        <w:t xml:space="preserve"> </w:t>
      </w:r>
      <w:hyperlink r:id="rId35">
        <w:r>
          <w:rPr>
            <w:rStyle w:val="Link"/>
          </w:rPr>
          <w:t xml:space="preserve">http://creativecommons.org/licenses/by/4.0/</w:t>
        </w:r>
      </w:hyperlink>
      <w:r>
        <w:t xml:space="preserve"> </w:t>
      </w:r>
      <w:r>
        <w:t xml:space="preserve">for at se en kopi af licensen.</w:t>
      </w:r>
    </w:p>
    <w:p>
      <w:r>
        <w:t xml:space="preserve">Eksternt materiale i form af linkede artikler, opgaver o.lign, se de respektive sider for deres ophavrettigheder.</w:t>
      </w:r>
    </w:p>
    <w:p>
      <w:pPr>
        <w:pStyle w:val="Compact"/>
      </w:pPr>
      <w:r>
        <w:t xml:space="preserve">"</w:t>
      </w:r>
      <w:r>
        <w:t xml:space="preserve">Skeletal muscle</w:t>
      </w:r>
      <w:r>
        <w:t xml:space="preserve">". Licensed under</w:t>
      </w:r>
      <w:r>
        <w:t xml:space="preserve"> </w:t>
      </w:r>
      <w:r>
        <w:t xml:space="preserve">CC BY-SA 3.0</w:t>
      </w:r>
      <w:r>
        <w:t xml:space="preserve"> </w:t>
      </w:r>
      <w:r>
        <w:t xml:space="preserve">via</w:t>
      </w:r>
      <w:r>
        <w:t xml:space="preserve"> </w:t>
      </w:r>
      <w:r>
        <w:t xml:space="preserve">Wikimedia Commons</w:t>
      </w:r>
      <w:r>
        <w:t xml:space="preserve">.</w:t>
      </w:r>
    </w:p>
    <w:p>
      <w:r>
        <w:t xml:space="preserve">By Biomedizinische NMR Forschungs GmbH (http://www.biomednmr.mpg.de) [CC BY-SA 3.0 (http://creativecommons.org/licenses/by-sa/3.0)], via Wikimedia Commons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numbering.xml><?xml version="1.0" encoding="utf-8"?>
<w:numbering xmlns:w="http://schemas.openxmlformats.org/wordprocessingml/2006/main">
  <w:abstractNum w:abstractNumId="0">
    <w:nsid w:val="177ee87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abstractNum w:abstractNumId="2">
    <w:nsid w:val="252a1808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</w:abstractNum>
  <w:abstractNum w:abstractNumId="3">
    <w:nsid w:val="86cd0cbb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</w:abstractNum>
  <w:num w:numId="1">
    <w:abstractNumId w:val="0"/>
  </w:num>
  <w:num w:numId="2">
    <w:abstractNumId w:val="2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pPr>
      <w:spacing w:before="180" w:after="180"/>
    </w:pPr>
  </w:style>
  <w:style w:type="paragraph" w:styleId="Compact">
    <w:name w:val="Compact"/>
    <w:basedOn w:val="Normal"/>
    <w:qFormat/>
    <w:pPr>
      <w:spacing w:before="36" w:after="36"/>
    </w:pPr>
  </w:style>
  <w:style w:type="paragraph" w:styleId="Title">
    <w:name w:val="Title"/>
    <w:basedOn w:val="Normal"/>
    <w:next w:val="Normal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Authors">
    <w:name w:val="Authors"/>
    <w:next w:val="Normal"/>
    <w:qFormat/>
    <w:pPr>
      <w:keepNext/>
      <w:keepLines/>
      <w:jc w:val="center"/>
    </w:pPr>
  </w:style>
  <w:style w:type="paragraph" w:styleId="Date">
    <w:name w:val="Date"/>
    <w:next w:val="Normal"/>
    <w:qFormat/>
    <w:pPr>
      <w:keepNext/>
      <w:keepLines/>
      <w:jc w:val="center"/>
    </w:p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BlockQuote">
    <w:name w:val="Block Quote"/>
    <w:basedOn w:val="Normal"/>
    <w:next w:val="Normal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styleId="Definition">
    <w:name w:val="Definition"/>
    <w:basedOn w:val="Normal"/>
  </w:style>
  <w:style w:type="paragraph" w:styleId="BodyText">
    <w:name w:val="Body Text"/>
    <w:basedOn w:val="Normal"/>
    <w:link w:val="BodyTextChar"/>
    <w:pPr>
      <w:spacing w:after="120"/>
    </w:pPr>
  </w:style>
  <w:style w:type="paragraph" w:styleId="TableCaption">
    <w:name w:val="Table Caption"/>
    <w:basedOn w:val="Normal"/>
    <w:link w:val="BodyTextChar"/>
    <w:pPr>
      <w:spacing w:before="0" w:after="120"/>
    </w:pPr>
    <w:rPr>
      <w:i/>
    </w:rPr>
  </w:style>
  <w:style w:type="paragraph" w:styleId="ImageCaption">
    <w:name w:val="Image Caption"/>
    <w:basedOn w:val="Normal"/>
    <w:link w:val="BodyTextChar"/>
    <w:pPr>
      <w:spacing w:before="0" w:after="120"/>
    </w:pPr>
    <w:rPr>
      <w:i/>
    </w:r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customStyle="1" w:styleId="FootnoteRef">
    <w:name w:val="Footnote Ref"/>
    <w:basedOn w:val="BodyTextChar"/>
    <w:rPr>
      <w:vertAlign w:val="superscript"/>
    </w:rPr>
  </w:style>
  <w:style w:type="character" w:customStyle="1" w:styleId="Link">
    <w:name w:val="Link"/>
    <w:basedOn w:val="BodyTextChar"/>
    <w:rPr>
      <w:color w:val="4F81BD" w:themeColor="accent1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RegionMarkerTok">
    <w:name w:val="RegionMarkerTok"/>
    <w:basedOn w:val="VerbatimChar"/>
    <w:rPr/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hyperlink" Id="rId35" Target="http://creativecommons.org/licenses/by/4.0/" TargetMode="External" /><Relationship Type="http://schemas.openxmlformats.org/officeDocument/2006/relationships/hyperlink" Id="rId34" Target="http://www.mkuv.dk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35" Target="http://creativecommons.org/licenses/by/4.0/" TargetMode="External" /><Relationship Type="http://schemas.openxmlformats.org/officeDocument/2006/relationships/hyperlink" Id="rId34" Target="http://www.mkuv.dk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</cp:coreProperties>
</file>