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</w:p>
    <w:p>
      <w:pPr>
        <w:pStyle w:val="Compact"/>
      </w:pPr>
      <w:r>
        <w:t xml:space="preserve">Feltundersøgelser</w:t>
      </w:r>
      <w:r>
        <w:t xml:space="preserve"> </w:t>
      </w:r>
      <w:r>
        <w:t xml:space="preserve"> </w:t>
      </w:r>
      <w:r>
        <w:rPr>
          <w:i/>
        </w:rPr>
        <w:t xml:space="preserve">Biologi, 8.klasse</w:t>
      </w:r>
    </w:p>
    <w:bookmarkStart w:id="21" w:name="feltundersøgelser"/>
    <w:p>
      <w:pPr>
        <w:pStyle w:val="Heading1"/>
      </w:pPr>
      <w:r>
        <w:t xml:space="preserve">Feltundersøgelser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Overlevelse i skolegården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Feltundersøgelser</w:t>
      </w:r>
    </w:p>
    <w:p>
      <w:pPr>
        <w:pStyle w:val="Compact"/>
      </w:pPr>
      <w:r>
        <w:t xml:space="preserve">Grupper</w:t>
      </w:r>
    </w:p>
    <w:p>
      <w:pPr>
        <w:pStyle w:val="Compact"/>
      </w:pPr>
      <w:r>
        <w:t xml:space="preserve">Undersøgelser ved havet</w:t>
      </w:r>
    </w:p>
    <w:p>
      <w:pPr>
        <w:pStyle w:val="Compact"/>
      </w:pPr>
      <w:r>
        <w:t xml:space="preserve">Næste gang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p>
      <w:pPr>
        <w:pStyle w:val="Compact"/>
        <w:numPr>
          <w:numId w:val="2"/>
          <w:ilvl w:val="0"/>
        </w:numPr>
      </w:pPr>
      <w:r>
        <w:t xml:space="preserve">Eleven kan beskrive naturfaglige problemstillinger i den nære omverden</w:t>
      </w:r>
    </w:p>
    <w:p>
      <w:pPr>
        <w:pStyle w:val="Compact"/>
        <w:numPr>
          <w:numId w:val="2"/>
          <w:ilvl w:val="0"/>
        </w:numPr>
      </w:pPr>
      <w:r>
        <w:t xml:space="preserve">Eleven har viden om naturforvaltning</w:t>
      </w:r>
    </w:p>
    <w:p>
      <w:pPr>
        <w:pStyle w:val="Compact"/>
        <w:numPr>
          <w:numId w:val="2"/>
          <w:ilvl w:val="0"/>
        </w:numPr>
      </w:pPr>
      <w:r>
        <w:t xml:space="preserve">Eleven kan med modeller af økosystemer forklare energistrømme, herunder med digitale databaser</w:t>
      </w:r>
    </w:p>
    <w:p>
      <w:pPr>
        <w:pStyle w:val="Compact"/>
        <w:numPr>
          <w:numId w:val="2"/>
          <w:ilvl w:val="0"/>
        </w:numPr>
      </w:pPr>
      <w:r>
        <w:t xml:space="preserve">Eleven har viden om biodiversitet</w:t>
      </w:r>
    </w:p>
    <w:p>
      <w:pPr>
        <w:pStyle w:val="Compact"/>
        <w:numPr>
          <w:numId w:val="2"/>
          <w:ilvl w:val="0"/>
        </w:numPr>
      </w:pPr>
      <w:r>
        <w:t xml:space="preserve">Eleven har viden om biologiske, geografiske og fysisk-kemiske forholds påvirkning af økosystemer</w:t>
      </w:r>
    </w:p>
    <w:bookmarkStart w:id="23" w:name="fokus"/>
    <w:p>
      <w:pPr>
        <w:pStyle w:val="Heading3"/>
      </w:pPr>
      <w:r>
        <w:t xml:space="preserve">Fokus</w:t>
      </w:r>
    </w:p>
    <w:bookmarkEnd w:id="23"/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formulere og undersøge en afgrænset problemstilling med naturfagligt indhold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indsamle og vurdere data fra egne og andres undersøgelser</w:t>
      </w:r>
    </w:p>
    <w:p>
      <w:pPr>
        <w:pStyle w:val="Compact"/>
        <w:numPr>
          <w:numId w:val="3"/>
          <w:ilvl w:val="0"/>
        </w:numPr>
      </w:pPr>
      <w:r>
        <w:rPr>
          <w:i/>
        </w:rPr>
        <w:t xml:space="preserve">Eleven kan konkludere og generalisere på baggrund af eget og andres praktiske og undersøgende arbejde</w:t>
      </w:r>
    </w:p>
    <w:bookmarkStart w:id="25" w:name="overlevelse-i-skolegården"/>
    <w:p>
      <w:pPr>
        <w:pStyle w:val="Heading1"/>
      </w:pPr>
      <w:hyperlink r:id="rId24">
        <w:r>
          <w:rPr>
            <w:rStyle w:val="Link"/>
          </w:rPr>
          <w:t xml:space="preserve">Overlevelse i skolegården</w:t>
        </w:r>
      </w:hyperlink>
    </w:p>
    <w:bookmarkEnd w:id="25"/>
    <w:p>
      <w:pPr>
        <w:pStyle w:val="Compact"/>
        <w:numPr>
          <w:numId w:val="4"/>
          <w:ilvl w:val="0"/>
        </w:numPr>
      </w:pPr>
      <w:hyperlink r:id="rId26">
        <w:r>
          <w:rPr>
            <w:rStyle w:val="Link"/>
          </w:rPr>
          <w:t xml:space="preserve">grupper</w:t>
        </w:r>
      </w:hyperlink>
    </w:p>
    <w:bookmarkStart w:id="28" w:name="opsamling"/>
    <w:p>
      <w:pPr>
        <w:pStyle w:val="Heading1"/>
      </w:pPr>
      <w:hyperlink r:id="rId27">
        <w:r>
          <w:rPr>
            <w:rStyle w:val="Link"/>
          </w:rPr>
          <w:t xml:space="preserve">Opsamling</w:t>
        </w:r>
      </w:hyperlink>
    </w:p>
    <w:bookmarkEnd w:id="28"/>
    <w:p>
      <w:pPr>
        <w:pStyle w:val="Compact"/>
      </w:pPr>
      <w:r>
        <w:t xml:space="preserve">Created with Padlet</w:t>
      </w:r>
    </w:p>
    <w:bookmarkStart w:id="29" w:name="feltundersøgelser-1"/>
    <w:p>
      <w:pPr>
        <w:pStyle w:val="Heading1"/>
      </w:pPr>
      <w:r>
        <w:t xml:space="preserve">Feltundersøgelser</w:t>
      </w:r>
    </w:p>
    <w:bookmarkEnd w:id="29"/>
    <w:p>
      <w:pPr>
        <w:pStyle w:val="Compact"/>
      </w:pPr>
      <w:r>
        <w:t xml:space="preserve">Navn/klasse/dato</w:t>
      </w:r>
    </w:p>
    <w:p>
      <w:pPr>
        <w:pStyle w:val="Compact"/>
      </w:pPr>
      <w:r>
        <w:t xml:space="preserve"> </w:t>
      </w:r>
    </w:p>
    <w:p>
      <w:pPr>
        <w:pStyle w:val="Compact"/>
      </w:pPr>
      <w:r>
        <w:t xml:space="preserve">Formål</w:t>
      </w:r>
    </w:p>
    <w:p>
      <w:pPr>
        <w:pStyle w:val="Compact"/>
      </w:pPr>
      <w:r>
        <w:t xml:space="preserve">Her skal du angive forsøgets eller undersøgelsens formål</w:t>
      </w:r>
    </w:p>
    <w:p>
      <w:pPr>
        <w:pStyle w:val="Compact"/>
      </w:pPr>
      <w:r>
        <w:t xml:space="preserve">Materialer</w:t>
      </w:r>
    </w:p>
    <w:p>
      <w:pPr>
        <w:pStyle w:val="Compact"/>
      </w:pPr>
      <w:r>
        <w:t xml:space="preserve">Hvad du vil bruge af udstyr</w:t>
      </w:r>
    </w:p>
    <w:p>
      <w:pPr>
        <w:pStyle w:val="Compact"/>
      </w:pPr>
      <w:r>
        <w:t xml:space="preserve">Fremgangsmåde</w:t>
      </w:r>
    </w:p>
    <w:p>
      <w:pPr>
        <w:pStyle w:val="Compact"/>
      </w:pPr>
      <w:r>
        <w:t xml:space="preserve">Hvordan vil I undesøge? Hvem gør hvad/hvordan?</w:t>
      </w:r>
    </w:p>
    <w:p>
      <w:pPr>
        <w:pStyle w:val="Compact"/>
      </w:pPr>
      <w:r>
        <w:t xml:space="preserve">Hvor</w:t>
      </w:r>
    </w:p>
    <w:p>
      <w:pPr>
        <w:pStyle w:val="Compact"/>
      </w:pPr>
      <w:r>
        <w:t xml:space="preserve">Hvor vil I undersøge?</w:t>
      </w:r>
    </w:p>
    <w:p>
      <w:pPr>
        <w:pStyle w:val="Compact"/>
      </w:pPr>
      <w:r>
        <w:t xml:space="preserve">Resultater</w:t>
      </w:r>
    </w:p>
    <w:p>
      <w:pPr>
        <w:pStyle w:val="Compact"/>
      </w:pPr>
      <w:r>
        <w:t xml:space="preserve">Gengiv resultaterne når forsøget er udført, og lav de nødvendige beregninger.</w:t>
      </w:r>
    </w:p>
    <w:p>
      <w:pPr>
        <w:pStyle w:val="Compact"/>
      </w:pPr>
      <w:r>
        <w:t xml:space="preserve">Noter til resultater</w:t>
      </w:r>
    </w:p>
    <w:p>
      <w:pPr>
        <w:pStyle w:val="Compact"/>
      </w:pPr>
      <w:r>
        <w:t xml:space="preserve">Skriv dine umiddelbare konklusioner på resultaterne.</w:t>
      </w:r>
    </w:p>
    <w:bookmarkStart w:id="30" w:name="grupper"/>
    <w:p>
      <w:pPr>
        <w:pStyle w:val="Heading1"/>
      </w:pPr>
      <w:r>
        <w:t xml:space="preserve">Grupper</w:t>
      </w:r>
    </w:p>
    <w:bookmarkEnd w:id="30"/>
    <w:bookmarkStart w:id="31" w:name="undersøgelsen"/>
    <w:p>
      <w:pPr>
        <w:pStyle w:val="Heading1"/>
      </w:pPr>
      <w:r>
        <w:t xml:space="preserve">Undersøgelsen</w:t>
      </w:r>
    </w:p>
    <w:bookmarkEnd w:id="31"/>
    <w:bookmarkStart w:id="32" w:name="hvor"/>
    <w:p>
      <w:pPr>
        <w:pStyle w:val="Heading3"/>
      </w:pPr>
      <w:r>
        <w:t xml:space="preserve">Hvor</w:t>
      </w:r>
    </w:p>
    <w:bookmarkEnd w:id="32"/>
    <w:p>
      <w:pPr>
        <w:pStyle w:val="Compact"/>
        <w:numPr>
          <w:numId w:val="5"/>
          <w:ilvl w:val="0"/>
        </w:numPr>
      </w:pPr>
      <w:r>
        <w:t xml:space="preserve">Strandkanten (sand)</w:t>
      </w:r>
    </w:p>
    <w:p>
      <w:pPr>
        <w:pStyle w:val="Compact"/>
        <w:numPr>
          <w:numId w:val="5"/>
          <w:ilvl w:val="0"/>
        </w:numPr>
      </w:pPr>
      <w:r>
        <w:t xml:space="preserve">Strandkanten (sten)</w:t>
      </w:r>
    </w:p>
    <w:p>
      <w:pPr>
        <w:pStyle w:val="Compact"/>
        <w:numPr>
          <w:numId w:val="5"/>
          <w:ilvl w:val="0"/>
        </w:numPr>
      </w:pPr>
      <w:r>
        <w:t xml:space="preserve">Egaaens udløb</w:t>
      </w:r>
    </w:p>
    <w:p>
      <w:pPr>
        <w:pStyle w:val="Compact"/>
        <w:numPr>
          <w:numId w:val="5"/>
          <w:ilvl w:val="0"/>
        </w:numPr>
      </w:pPr>
      <w:r>
        <w:t xml:space="preserve">Marinaen</w:t>
      </w:r>
    </w:p>
    <w:p>
      <w:pPr>
        <w:pStyle w:val="Compact"/>
        <w:numPr>
          <w:numId w:val="5"/>
          <w:ilvl w:val="0"/>
        </w:numPr>
      </w:pPr>
      <w:r>
        <w:t xml:space="preserve">?</w:t>
      </w:r>
    </w:p>
    <w:bookmarkStart w:id="33" w:name="hvad"/>
    <w:p>
      <w:pPr>
        <w:pStyle w:val="Heading3"/>
      </w:pPr>
      <w:r>
        <w:t xml:space="preserve">Hvad</w:t>
      </w:r>
    </w:p>
    <w:bookmarkEnd w:id="33"/>
    <w:p>
      <w:pPr>
        <w:pStyle w:val="Compact"/>
        <w:numPr>
          <w:numId w:val="6"/>
          <w:ilvl w:val="0"/>
        </w:numPr>
      </w:pPr>
      <w:r>
        <w:t xml:space="preserve">Temperatur</w:t>
      </w:r>
    </w:p>
    <w:p>
      <w:pPr>
        <w:pStyle w:val="Compact"/>
        <w:numPr>
          <w:numId w:val="6"/>
          <w:ilvl w:val="0"/>
        </w:numPr>
      </w:pPr>
      <w:r>
        <w:t xml:space="preserve">Planter</w:t>
      </w:r>
    </w:p>
    <w:p>
      <w:pPr>
        <w:pStyle w:val="Compact"/>
        <w:numPr>
          <w:numId w:val="6"/>
          <w:ilvl w:val="0"/>
        </w:numPr>
      </w:pPr>
      <w:r>
        <w:t xml:space="preserve">Dyr</w:t>
      </w:r>
    </w:p>
    <w:p>
      <w:pPr>
        <w:pStyle w:val="Compact"/>
        <w:numPr>
          <w:numId w:val="6"/>
          <w:ilvl w:val="0"/>
        </w:numPr>
      </w:pPr>
      <w:r>
        <w:t xml:space="preserve">Underlag (sten/sand)</w:t>
      </w:r>
    </w:p>
    <w:p>
      <w:pPr>
        <w:pStyle w:val="Compact"/>
        <w:numPr>
          <w:numId w:val="6"/>
          <w:ilvl w:val="0"/>
        </w:numPr>
      </w:pPr>
      <w:r>
        <w:t xml:space="preserve">Sol</w:t>
      </w:r>
    </w:p>
    <w:p>
      <w:pPr>
        <w:pStyle w:val="Compact"/>
        <w:numPr>
          <w:numId w:val="6"/>
          <w:ilvl w:val="0"/>
        </w:numPr>
      </w:pPr>
      <w:r>
        <w:t xml:space="preserve">?</w:t>
      </w:r>
    </w:p>
    <w:bookmarkStart w:id="34" w:name="undersøgelser-ved-havet"/>
    <w:p>
      <w:pPr>
        <w:pStyle w:val="Heading1"/>
      </w:pPr>
      <w:r>
        <w:t xml:space="preserve">Undersøgelser ved havet</w:t>
      </w:r>
    </w:p>
    <w:bookmarkEnd w:id="34"/>
    <w:p>
      <w:r>
        <w:t xml:space="preserve">I skal i</w:t>
      </w:r>
      <w:r>
        <w:t xml:space="preserve"> </w:t>
      </w:r>
      <w:hyperlink r:id="rId26">
        <w:r>
          <w:rPr>
            <w:rStyle w:val="Link"/>
          </w:rPr>
          <w:t xml:space="preserve">grupper</w:t>
        </w:r>
      </w:hyperlink>
      <w:r>
        <w:t xml:space="preserve"> </w:t>
      </w:r>
      <w:r>
        <w:t xml:space="preserve">lave en beskrivelse af hvad I vil undersøge og hvordan I vil gøre det og med hvilket formål.</w:t>
      </w:r>
    </w:p>
    <w:p>
      <w:r>
        <w:t xml:space="preserve">Brug feltundersøgelsesskemaet:</w:t>
      </w:r>
      <w:r>
        <w:t xml:space="preserve"> </w:t>
      </w:r>
      <w:r>
        <w:t xml:space="preserve"> </w:t>
      </w:r>
      <w:r>
        <w:t xml:space="preserve">docx</w:t>
      </w:r>
      <w:r>
        <w:t xml:space="preserve"> </w:t>
      </w:r>
      <w:r>
        <w:t xml:space="preserve">|</w:t>
      </w:r>
      <w:r>
        <w:t xml:space="preserve"> </w:t>
      </w:r>
      <w:r>
        <w:t xml:space="preserve"> </w:t>
      </w:r>
      <w:r>
        <w:t xml:space="preserve">pdf</w:t>
      </w:r>
      <w:r>
        <w:t xml:space="preserve"> </w:t>
      </w:r>
      <w:r>
        <w:t xml:space="preserve">|</w:t>
      </w:r>
      <w:r>
        <w:t xml:space="preserve"> </w:t>
      </w:r>
      <w:r>
        <w:t xml:space="preserve"> </w:t>
      </w:r>
      <w:r>
        <w:t xml:space="preserve">odt</w:t>
      </w:r>
    </w:p>
    <w:bookmarkStart w:id="35" w:name="næste-gang"/>
    <w:p>
      <w:pPr>
        <w:pStyle w:val="Heading1"/>
      </w:pPr>
      <w:r>
        <w:t xml:space="preserve">Næste gang</w:t>
      </w:r>
    </w:p>
    <w:bookmarkEnd w:id="35"/>
    <w:bookmarkStart w:id="36" w:name="husk"/>
    <w:p>
      <w:pPr>
        <w:pStyle w:val="Heading2"/>
      </w:pPr>
      <w:r>
        <w:rPr>
          <w:b/>
        </w:rPr>
        <w:t xml:space="preserve">Husk</w:t>
      </w:r>
    </w:p>
    <w:bookmarkEnd w:id="36"/>
    <w:p>
      <w:pPr>
        <w:pStyle w:val="Compact"/>
        <w:numPr>
          <w:numId w:val="7"/>
          <w:ilvl w:val="0"/>
        </w:numPr>
      </w:pPr>
      <w:r>
        <w:t xml:space="preserve">Praktisktøj/sko</w:t>
      </w:r>
    </w:p>
    <w:p>
      <w:pPr>
        <w:pStyle w:val="Compact"/>
        <w:numPr>
          <w:numId w:val="7"/>
          <w:ilvl w:val="0"/>
        </w:numPr>
      </w:pPr>
      <w:r>
        <w:t xml:space="preserve">Cykel</w:t>
      </w:r>
    </w:p>
    <w:p>
      <w:pPr>
        <w:pStyle w:val="Compact"/>
        <w:numPr>
          <w:numId w:val="7"/>
          <w:ilvl w:val="0"/>
        </w:numPr>
      </w:pPr>
      <w:r>
        <w:t xml:space="preserve">Mad</w:t>
      </w:r>
    </w:p>
    <w:p>
      <w:pPr>
        <w:pStyle w:val="Compact"/>
        <w:numPr>
          <w:numId w:val="7"/>
          <w:ilvl w:val="0"/>
        </w:numPr>
      </w:pPr>
      <w:r>
        <w:t xml:space="preserve">Blyant/papir</w:t>
      </w:r>
    </w:p>
    <w:p>
      <w:pPr>
        <w:pStyle w:val="Compact"/>
        <w:numPr>
          <w:numId w:val="7"/>
          <w:ilvl w:val="0"/>
        </w:numPr>
      </w:pPr>
      <w:r>
        <w:t xml:space="preserve">Feltundersøgelsesskema</w:t>
      </w:r>
    </w:p>
    <w:p>
      <w:pPr>
        <w:pStyle w:val="Compact"/>
        <w:numPr>
          <w:numId w:val="7"/>
          <w:ilvl w:val="0"/>
        </w:numPr>
      </w:pPr>
      <w:r>
        <w:t xml:space="preserve">Mobiltelefon</w:t>
      </w:r>
    </w:p>
    <w:bookmarkStart w:id="37" w:name="lektier"/>
    <w:p>
      <w:pPr>
        <w:pStyle w:val="Heading1"/>
      </w:pPr>
      <w:r>
        <w:t xml:space="preserve">Lektier</w:t>
      </w:r>
    </w:p>
    <w:bookmarkEnd w:id="37"/>
    <w:p>
      <w:pPr>
        <w:pStyle w:val="Compact"/>
      </w:pPr>
      <w:r>
        <w:t xml:space="preserve">Færdiggør feltundersøgelsesskemaet. Husk praktisk tøj og cykel(hjelm).</w:t>
      </w:r>
    </w:p>
    <w:p>
      <w:pPr>
        <w:pStyle w:val="Compact"/>
      </w:pPr>
    </w:p>
    <w:bookmarkStart w:id="38" w:name="copyright"/>
    <w:p>
      <w:pPr>
        <w:pStyle w:val="Heading1"/>
      </w:pPr>
      <w:r>
        <w:t xml:space="preserve">Copyright</w:t>
      </w:r>
    </w:p>
    <w:bookmarkEnd w:id="38"/>
    <w:p>
      <w:r>
        <w:t xml:space="preserve">Dette værk er licenseret under en</w:t>
      </w:r>
      <w:r>
        <w:t xml:space="preserve"> </w:t>
      </w:r>
      <w:hyperlink r:id="rId39">
        <w:r>
          <w:rPr>
            <w:rStyle w:val="Link"/>
          </w:rPr>
          <w:t xml:space="preserve">Creative Commons Navngivelse-DelPåSammeVilkår 2.5 Danmark Licens</w:t>
        </w:r>
      </w:hyperlink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Crab Cangrexo 66eue</w:t>
      </w:r>
      <w:r>
        <w:t xml:space="preserve">" by</w:t>
      </w:r>
      <w:r>
        <w:t xml:space="preserve"> </w:t>
      </w:r>
      <w:r>
        <w:t xml:space="preserve">Lmbuga</w:t>
      </w:r>
      <w:r>
        <w:t xml:space="preserve"> </w:t>
      </w:r>
      <w:r>
        <w:t xml:space="preserve">(Luis Miguel Bugallo Sánchez) -</w:t>
      </w:r>
      <w:r>
        <w:t xml:space="preserve"> </w:t>
      </w:r>
      <w:r>
        <w:t xml:space="preserve">Own work</w:t>
      </w:r>
      <w:r>
        <w:t xml:space="preserve">. Licensed under</w:t>
      </w:r>
      <w:r>
        <w:t xml:space="preserve"> </w:t>
      </w:r>
      <w:r>
        <w:t xml:space="preserve">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1d3c91b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9f08f0f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7" Target="http://da.padlet.com/mikkel_kristian/5nykr1xxjfp9" TargetMode="External" /><Relationship Type="http://schemas.openxmlformats.org/officeDocument/2006/relationships/hyperlink" Id="rId24" Target="http://www.biologifaget.dk/natur/natur-i-byen/byen-som-levested-for-vilde-planter/overlevelse-i-skolegaarden/" TargetMode="External" /><Relationship Type="http://schemas.openxmlformats.org/officeDocument/2006/relationships/hyperlink" Id="rId26" Target="http://www.mk.mkuv.dk/8chavet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://creativecommons.org/licenses/by-sa/2.5/dk/" TargetMode="External" /><Relationship Type="http://schemas.openxmlformats.org/officeDocument/2006/relationships/hyperlink" Id="rId27" Target="http://da.padlet.com/mikkel_kristian/5nykr1xxjfp9" TargetMode="External" /><Relationship Type="http://schemas.openxmlformats.org/officeDocument/2006/relationships/hyperlink" Id="rId24" Target="http://www.biologifaget.dk/natur/natur-i-byen/byen-som-levested-for-vilde-planter/overlevelse-i-skolegaarden/" TargetMode="External" /><Relationship Type="http://schemas.openxmlformats.org/officeDocument/2006/relationships/hyperlink" Id="rId26" Target="http://www.mk.mkuv.dk/8chavet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